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МЕТОДИЧЕСКИЕ УКАЗАНИЯ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мая 2012 года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 АНТИКОРРУПЦИОННОГО ОБУЧЕНИЯ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ФЕДЕРАЛЬНЫХ ГОСУДАРСТВЕННЫХ СЛУЖАЩИХ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Pr="00280623" w:rsidRDefault="002E71C1" w:rsidP="00280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(Одобрены Аппаратом Правительства Российской Федерации)</w:t>
      </w:r>
    </w:p>
    <w:p w:rsidR="00280623" w:rsidRPr="00280623" w:rsidRDefault="00280623" w:rsidP="00280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280623">
        <w:rPr>
          <w:rFonts w:ascii="Calibri" w:hAnsi="Calibri" w:cs="Calibri"/>
        </w:rPr>
        <w:t>Настоящие методические рекомендации разработаны Министерством здравоохранения и социального развития Российской Федерации во исполнение подпункта "г" пункта 1 Национального плана противодействия коррупции на 2010 - 2011 годы, утвержденного Указом</w:t>
      </w:r>
      <w:r>
        <w:rPr>
          <w:rFonts w:ascii="Calibri" w:hAnsi="Calibri" w:cs="Calibri"/>
        </w:rPr>
        <w:t xml:space="preserve"> Президента Российской Федерации от 13 апреля 2010 г. N 460, в интересах федеральных государственных органов в целях повышения эффективности обучения федеральных государственных служащих по вопросам противодействия коррупции, а также обеспечения единых подходов к</w:t>
      </w:r>
      <w:proofErr w:type="gramEnd"/>
      <w:r>
        <w:rPr>
          <w:rFonts w:ascii="Calibri" w:hAnsi="Calibri" w:cs="Calibri"/>
        </w:rPr>
        <w:t xml:space="preserve"> организации данного обучения.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Обучение федеральных государственных служащих направлено на повышение эффективности их профессиональной служебной деятельности,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чем все более широкое распространение получает модель обучения, ориентированная как на получение обучающимися новых знаний, так и на умение применить их в практике прохождения федеральной государственной службы.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Обучение федеральных государственных служащих по образовательным программам дополнительного профессионального образования антикоррупционной тематики должно быть </w:t>
      </w:r>
      <w:proofErr w:type="spellStart"/>
      <w:r>
        <w:rPr>
          <w:rFonts w:ascii="Calibri" w:hAnsi="Calibri" w:cs="Calibri"/>
        </w:rPr>
        <w:t>практикоориентированным</w:t>
      </w:r>
      <w:proofErr w:type="spellEnd"/>
      <w:r>
        <w:rPr>
          <w:rFonts w:ascii="Calibri" w:hAnsi="Calibri" w:cs="Calibri"/>
        </w:rPr>
        <w:t xml:space="preserve"> и обеспечивать получение федеральными государственными служащими: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знаний нормативно-правовой базы по противодействию коррупции, в том числе в части установления запретов, ограничений, обязанностей и дозволений, требований к служебному поведению федеральных государственных служащих, последовательности действий государственного органа при выявлении правонарушений коррупционного характера, правовых и морально-этических аспектов противодействия коррупции;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навыков применения полученных знаний, включая способность оценить коррупционные риски в различных областях государственного управления, умение применить в практике государственного управления механизмы противодействия коррупции.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1. Правовая основа организации антикоррупционного обучения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федеральных государственных служащих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Правовую основу организации антикоррупционного обучения федеральных государственных служащих составляют: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Федеральный закон от 27 мая 2003 г. N 58-ФЗ "О системе государственной службы Российской Федерации";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Федеральный закон от 27 июля 2004 г. N 79-ФЗ "О государственной гражданской службе Российской Федерации";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Федеральный закон от 21 июля 2005 г. N 94-ФЗ "О размещении заказов на поставки товаров, выполнение работ, оказание услуг для государственных и муниципальных нужд";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Указ Президента Российской Федерации от 28 декабря 2006 г. N 1474 "О дополнительном профессиональном образовании государственных гражданских служащих Российской Федерации";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 xml:space="preserve">постановление Правительства Российской Федерации от 17 апреля 2008 г. N 284 "О </w:t>
      </w:r>
      <w:r w:rsidRPr="00280623">
        <w:rPr>
          <w:rFonts w:ascii="Calibri" w:hAnsi="Calibri" w:cs="Calibri"/>
        </w:rPr>
        <w:lastRenderedPageBreak/>
        <w:t>реализации функций по организации формирования, размещения и исполнения государственного заказа на профессиональную переподготовку, повышение квалификации и стажировку федеральных государственных гражданских служащих";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постановление Правительства Российской Федерации от 6 мая 2008 г. N 362 "Об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Федерации";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постановление Правительства Российской</w:t>
      </w:r>
      <w:r>
        <w:rPr>
          <w:rFonts w:ascii="Calibri" w:hAnsi="Calibri" w:cs="Calibri"/>
        </w:rPr>
        <w:t xml:space="preserve"> Федерации от 26 мая 2008 г. N 393 "Об определении размеров стоимости образовательных услуг в области дополнительного профессионального образования федеральных государственных гражданских служащих и ежегодных отчислений на его научно-методическое, учебно-методическое и информационно-аналитическое обеспечение";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нормативные правовые акты федеральных государственных органов, в которых предусмотрена военная служба и федеральная государственная служба иных видов, регламентирующие порядок обучения военнослужащих и государственных служащих, замещающих должности федеральной государственной службы иных видов.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35"/>
      <w:bookmarkEnd w:id="2"/>
      <w:r>
        <w:rPr>
          <w:rFonts w:ascii="Calibri" w:hAnsi="Calibri" w:cs="Calibri"/>
        </w:rPr>
        <w:t>2. Общие положения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Размещение государственного заказа на оказание образовательных услуг по профессиональной переподготовке и повышению квалификации федеральных государственных служащих осуществляется федеральными государственными органами в образовательных учреждениях среднего, высшего и дополнительного профессионального </w:t>
      </w:r>
      <w:r w:rsidRPr="00280623">
        <w:rPr>
          <w:rFonts w:ascii="Calibri" w:hAnsi="Calibri" w:cs="Calibri"/>
        </w:rPr>
        <w:t>образования (далее - образовательные учреждения) в порядке, установленном законодательством Российской Федерации о размещении заказов.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Вместе с тем, в соответствии с нормативными правовыми актами федеральных</w:t>
      </w:r>
      <w:r>
        <w:rPr>
          <w:rFonts w:ascii="Calibri" w:hAnsi="Calibri" w:cs="Calibri"/>
        </w:rPr>
        <w:t xml:space="preserve"> органов исполнительной власти, в которых предусмотрена военная служба и федеральная государственная служба иных видов </w:t>
      </w:r>
      <w:r w:rsidRPr="00280623">
        <w:rPr>
          <w:rFonts w:ascii="Calibri" w:hAnsi="Calibri" w:cs="Calibri"/>
        </w:rPr>
        <w:t xml:space="preserve">(приказ Министра обороны Российской Федерации от 12 марта 2003 г. N 80 "Об утверждении Руководства по организации работы высшего военно-учебного заведения Министерства обороны Российской Федерации"; </w:t>
      </w:r>
      <w:proofErr w:type="gramStart"/>
      <w:r w:rsidRPr="00280623">
        <w:rPr>
          <w:rFonts w:ascii="Calibri" w:hAnsi="Calibri" w:cs="Calibri"/>
        </w:rPr>
        <w:t>приказ МВД России от 14 января 2005 г. N 22 "Об утверждении Положения об организации деятельности военного образовательного учреждения высшего профессионального образования внутренних войск Министерства внутренних дел Российской Федерации") обучение военнослужащих и государственных служащих, замещающих должности федеральной государственной службы иных видов, может также осуществляться в образовательных учреждениях, подведомственных Минобороны России, МВД России, иным федеральным государственным органам, реализующих соответствующие образовательные программы</w:t>
      </w:r>
      <w:proofErr w:type="gramEnd"/>
      <w:r w:rsidRPr="00280623">
        <w:rPr>
          <w:rFonts w:ascii="Calibri" w:hAnsi="Calibri" w:cs="Calibri"/>
        </w:rPr>
        <w:t>, с учетом специфики организации деятельности указанных федеральных государственных органов.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Законом Российской Федерации от 10 июля 1992 г. N 3266-1 "Об образовании" и Федеральным законом от 4 мая 2011 г. N 99-ФЗ "О лицензировании отдельных видов деятельности" установлено, что образовательная деятельность образовательных учреждений, научных организаций или иных организаций по образовательным программам, в том числе программам дополнительного образования, подлежит лицензированию.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Порядок лицензирования образовательной деятельности образовательных учреждений установлен Положением о лицензировании образовательной деятельности, утвержденным постановлением Правительства Российской Федерации от 16 марта 2011 г. N 174.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В соответствии с частью 6 статьи 62 Федерального закона от 27 июля 2004 г. N 79-ФЗ "О государственной гражданской службе Российской Федерации" профессиональная переподготовка и повышение квалификации федеральных государственных гражданских служащих осуществляются в имеющих государственную аккредитацию образовательных учреждениях</w:t>
      </w:r>
      <w:proofErr w:type="gramStart"/>
      <w:r w:rsidRPr="00280623">
        <w:rPr>
          <w:rFonts w:ascii="Calibri" w:hAnsi="Calibri" w:cs="Calibri"/>
        </w:rPr>
        <w:t>.Н</w:t>
      </w:r>
      <w:proofErr w:type="gramEnd"/>
      <w:r w:rsidRPr="00280623">
        <w:rPr>
          <w:rFonts w:ascii="Calibri" w:hAnsi="Calibri" w:cs="Calibri"/>
        </w:rPr>
        <w:t xml:space="preserve">ормативными правовыми актами федеральных государственных органов, в которых предусмотрена военная служба и федеральная государственная служба иных видов, также устанавливается требование о наличии государственной аккредитации по соответствующим образовательным программам у образовательных учреждений, реализующих образовательные программы дополнительного образования для федеральных государственных служащих, включая </w:t>
      </w:r>
      <w:r w:rsidRPr="00280623">
        <w:rPr>
          <w:rFonts w:ascii="Calibri" w:hAnsi="Calibri" w:cs="Calibri"/>
        </w:rPr>
        <w:lastRenderedPageBreak/>
        <w:t>образовательные программы антикоррупционной тематики.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Порядок государственной аккредитации установлен Положением о</w:t>
      </w:r>
      <w:r>
        <w:rPr>
          <w:rFonts w:ascii="Calibri" w:hAnsi="Calibri" w:cs="Calibri"/>
        </w:rPr>
        <w:t xml:space="preserve"> государственной аккредитации образовательных учреждений и научных организаций, утвержденным постановлением Правительства Российской Федерации от 21 марта 2011 г. N 184 "Об утверждении Положения о государственной аккредитации образовательных учреждений и научных организаций".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действующим законодательством финансовое обеспечение расходных обязательств, связанных с организацией обучения федеральных государственных служащих, осуществляется в следующем порядке: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части, касающейся повышения квалификации федеральных государственных служащих, замещающих должности федеральной государственной гражданской службы, - в пределах бюджетных ассигнований федерального бюджета, выделенных соответствующему федеральному государственному органу на реализацию государственного заказа на профессиональную переподготовку, повышение квалификации и стажировку федеральных государственных гражданских служащих на соответствующий год;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части, касающейся повышения квалификации федеральных государственных служащих, замещающих должности военной службы и федеральной государственной службы иных видов, - в пределах бюджетных ассигнований федерального бюджета, выделенных соответствующему федеральному государственному органу на обеспечение его деятельности.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3. Рекомендуемые подходы к планированию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федеральными государственными органами обучения </w:t>
      </w:r>
      <w:proofErr w:type="gramStart"/>
      <w:r>
        <w:rPr>
          <w:rFonts w:ascii="Calibri" w:hAnsi="Calibri" w:cs="Calibri"/>
        </w:rPr>
        <w:t>федеральных</w:t>
      </w:r>
      <w:proofErr w:type="gramEnd"/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служащих по образовательным программам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80623">
        <w:rPr>
          <w:rFonts w:ascii="Calibri" w:hAnsi="Calibri" w:cs="Calibri"/>
        </w:rPr>
        <w:t>антикоррупционной тематики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 xml:space="preserve">Периодичность </w:t>
      </w:r>
      <w:proofErr w:type="gramStart"/>
      <w:r w:rsidRPr="00280623">
        <w:rPr>
          <w:rFonts w:ascii="Calibri" w:hAnsi="Calibri" w:cs="Calibri"/>
        </w:rPr>
        <w:t>обучения по</w:t>
      </w:r>
      <w:proofErr w:type="gramEnd"/>
      <w:r w:rsidRPr="00280623">
        <w:rPr>
          <w:rFonts w:ascii="Calibri" w:hAnsi="Calibri" w:cs="Calibri"/>
        </w:rPr>
        <w:t xml:space="preserve"> образовательным программам дополнительного профессионального образования, включая образовательные программы антикоррупционной тематики, устанавливается: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Федеральным законом от 27 июля 2004 г. N 79-ФЗ для федеральных государственных гражданских служащих;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нормативными правовыми актами федеральных государственных органов, в которых предусмотрена военная служба и федеральная государственная служба иных видов.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280623">
        <w:rPr>
          <w:rFonts w:ascii="Calibri" w:hAnsi="Calibri" w:cs="Calibri"/>
        </w:rPr>
        <w:t>В целях реализации подпункта "ж" пункта 4 Указа Президента Российской Федерации от 13 апреля 2010 г. N 460 "О Национальной стратегии противодействия коррупции</w:t>
      </w:r>
      <w:r>
        <w:rPr>
          <w:rFonts w:ascii="Calibri" w:hAnsi="Calibri" w:cs="Calibri"/>
        </w:rPr>
        <w:t xml:space="preserve"> и Национальном плане противодействия коррупции на 2010 - 2011 годы" (далее - Указ Президента Российской Федерации) о необходимости обеспечения усиления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служащих, федеральным государственным органам рекомендуется включать разделы</w:t>
      </w:r>
      <w:proofErr w:type="gramEnd"/>
      <w:r>
        <w:rPr>
          <w:rFonts w:ascii="Calibri" w:hAnsi="Calibri" w:cs="Calibri"/>
        </w:rPr>
        <w:t xml:space="preserve"> антикоррупционной тематики, подлежащие изучению, в требования ко всем образовательным программам дополнительного профессионального образования для федеральных государственных служащих при формировании задания для размещения государственного заказа на оказание образовательных услуг.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Внедрение данного подхода к организации обучения федеральных государственных служащих позволит всем федеральным государственным служащим в рамках прохождения любой программы профессиональной переподготовки или повышения квалификации в соответствии с </w:t>
      </w:r>
      <w:r w:rsidRPr="00280623">
        <w:rPr>
          <w:rFonts w:ascii="Calibri" w:hAnsi="Calibri" w:cs="Calibri"/>
        </w:rPr>
        <w:t xml:space="preserve">требованиями о периодичности обучения освоить основные положения </w:t>
      </w:r>
      <w:proofErr w:type="spellStart"/>
      <w:r w:rsidRPr="00280623">
        <w:rPr>
          <w:rFonts w:ascii="Calibri" w:hAnsi="Calibri" w:cs="Calibri"/>
        </w:rPr>
        <w:t>антикоррупционного</w:t>
      </w:r>
      <w:proofErr w:type="spellEnd"/>
      <w:r w:rsidRPr="00280623">
        <w:rPr>
          <w:rFonts w:ascii="Calibri" w:hAnsi="Calibri" w:cs="Calibri"/>
        </w:rPr>
        <w:t xml:space="preserve"> законодательства</w:t>
      </w:r>
      <w:r>
        <w:rPr>
          <w:rFonts w:ascii="Calibri" w:hAnsi="Calibri" w:cs="Calibri"/>
        </w:rPr>
        <w:t xml:space="preserve">, требований к </w:t>
      </w:r>
      <w:proofErr w:type="spellStart"/>
      <w:r>
        <w:rPr>
          <w:rFonts w:ascii="Calibri" w:hAnsi="Calibri" w:cs="Calibri"/>
        </w:rPr>
        <w:t>антикоррупционному</w:t>
      </w:r>
      <w:proofErr w:type="spellEnd"/>
      <w:r>
        <w:rPr>
          <w:rFonts w:ascii="Calibri" w:hAnsi="Calibri" w:cs="Calibri"/>
        </w:rPr>
        <w:t xml:space="preserve"> поведению при прохождении федеральной государственной службы и другие вопросы.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тем, учитывая специфику служебных обязанностей, на обучение по образовательным программам антикоррупционной тематики рекомендуется направить независимо от срока прохождения предыдущего обучения: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федеральных государственных служащих подразделений по профилактике коррупционных и иных правонарушений, а также иных подразделений федеральных государственных органов, участвующих в противодействии коррупции;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членов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федеральных государственных служащих, осуществляющих проведение антикоррупционной экспертизы нормативных правовых актов и их проектов;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федеральных государственных служащих, замещающих должности федеральной государственной гражданской службы категории "руководители", относящиеся к высшей группе &lt;*&gt;, а также федеральных государственных служащих, замещающих руководящие должности федеральной государственной службы иных видов.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&lt;*&gt; В соответствии </w:t>
      </w:r>
      <w:r w:rsidRPr="00280623">
        <w:rPr>
          <w:rFonts w:ascii="Calibri" w:hAnsi="Calibri" w:cs="Calibri"/>
        </w:rPr>
        <w:t>с постановлением Правительства</w:t>
      </w:r>
      <w:r>
        <w:rPr>
          <w:rFonts w:ascii="Calibri" w:hAnsi="Calibri" w:cs="Calibri"/>
        </w:rPr>
        <w:t xml:space="preserve"> Российской Федерации от 17 апреля 2008 г. N 284 "О реализации функций по организации формирования, размещения и исполнения государственного заказа на профессиональную переподготовку, повышение квалификации и стажировку федеральных государственных гражданских служащих" повышение квалификации федеральных государственных служащих, замещающих должности федеральной государственной гражданской службы категории "руководители", относящиеся к высшей группе, организует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России.</w:t>
      </w:r>
      <w:proofErr w:type="gramEnd"/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5"/>
      <w:bookmarkEnd w:id="4"/>
      <w:r>
        <w:rPr>
          <w:rFonts w:ascii="Calibri" w:hAnsi="Calibri" w:cs="Calibri"/>
        </w:rPr>
        <w:t>4. Методологические основы формирования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образовательных программ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 xml:space="preserve"> федеральных государственных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служащих, в том числе образовательных программ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антикоррупционной тематики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программы профессиональной переподготовки и повышения квалификации (от 73 до 144 часов), в том числе по антикоррупционной тематике, для федеральных государственных служащих рекомендуется формировать на модульной основе, позволяющей обеспечить структурирование учебной информации и содержания обучения, организацию работы с логически завершенными учебными блоками (модулями).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повышения эффективности обучения образовательные учреждения проводят контрольные мероприятия по завершении освоения учебного плана в рамках каждого модуля.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выборе образовательной программы для федеральных государственных служащих, в том числе образовательной программы антикоррупционной тематики, состоящей из отдельных типовых модулей, необходимо учитывать следующее: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структуре модуля цели обучения должны быть сформулированы в виде набора знаний, навыков и умений, которые приобретет федеральный государственный служащий в рамках данного модуля;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методические материалы для освоения модуля должны содержать необходимую информацию, обеспечивающую возможность федеральному государственному служащему самостоятельно освоить данный модуль, используя его полностью или выбирая из него фрагменты в соответствии со своими образовательными потребностями.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тем, при обучении федеральных государственных служащих по образовательным программам краткосрочного повышения квалификации (от 18 до 72 часов), имеющим, как правило, узкоспециализированный характер, использование модульного построения образовательных программ представляется нецелесообразным.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77"/>
      <w:bookmarkEnd w:id="5"/>
      <w:r>
        <w:rPr>
          <w:rFonts w:ascii="Calibri" w:hAnsi="Calibri" w:cs="Calibri"/>
        </w:rPr>
        <w:t>5. Примерное содержание разделов образовательных программ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образовательных программ антикоррупционной тематики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80"/>
      <w:bookmarkEnd w:id="6"/>
      <w:r>
        <w:rPr>
          <w:rFonts w:ascii="Calibri" w:hAnsi="Calibri" w:cs="Calibri"/>
        </w:rPr>
        <w:t>5.1. Перечень разделов, рекомендуемых для включения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федеральными государственными органами в требования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 всем образовательным программам </w:t>
      </w:r>
      <w:proofErr w:type="gramStart"/>
      <w:r>
        <w:rPr>
          <w:rFonts w:ascii="Calibri" w:hAnsi="Calibri" w:cs="Calibri"/>
        </w:rPr>
        <w:t>дополнительного</w:t>
      </w:r>
      <w:proofErr w:type="gramEnd"/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профессионального образования для </w:t>
      </w:r>
      <w:proofErr w:type="gramStart"/>
      <w:r>
        <w:rPr>
          <w:rFonts w:ascii="Calibri" w:hAnsi="Calibri" w:cs="Calibri"/>
        </w:rPr>
        <w:t>федеральных</w:t>
      </w:r>
      <w:proofErr w:type="gramEnd"/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служащих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</w:t>
      </w:r>
      <w:r w:rsidRPr="00280623">
        <w:rPr>
          <w:rFonts w:ascii="Calibri" w:hAnsi="Calibri" w:cs="Calibri"/>
        </w:rPr>
        <w:t>исполнение подпункта "ж" пункта 4 Указа Президента</w:t>
      </w:r>
      <w:r>
        <w:rPr>
          <w:rFonts w:ascii="Calibri" w:hAnsi="Calibri" w:cs="Calibri"/>
        </w:rPr>
        <w:t xml:space="preserve"> Российской Федерации при </w:t>
      </w:r>
      <w:r>
        <w:rPr>
          <w:rFonts w:ascii="Calibri" w:hAnsi="Calibri" w:cs="Calibri"/>
        </w:rPr>
        <w:lastRenderedPageBreak/>
        <w:t>размещении федеральными государственными органами государственного заказа на оказание образовательных услуг по повышению квалификации или профессиональной переподготовке федеральных государственных служащих рекомендуется: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включать в учебные планы образовательных программ краткосрочного повышения квалификации (от 18 до 72 часов) разделы N </w:t>
      </w:r>
      <w:proofErr w:type="spellStart"/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1 - 3. При этом рекомендуемый объем учебной нагрузки, который отводится на изучение каждого раздела, не должен превышать 3% от общей продолжительности образовательной программы;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включать в учебные планы образовательных программ профессиональной переподготовки и повышения квалификации (от 73 до 144 часов) разделы N </w:t>
      </w:r>
      <w:proofErr w:type="spellStart"/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1 - 9. При этом рекомендуемый объем учебной нагрузки, который отводится на изучение каждого раздела, не должен превышать 2% от общей продолжительности образовательной программы.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7" w:name="Par90"/>
      <w:bookmarkEnd w:id="7"/>
      <w:r>
        <w:rPr>
          <w:rFonts w:ascii="Calibri" w:hAnsi="Calibri" w:cs="Calibri"/>
        </w:rPr>
        <w:t>Примерное содержание разделов антикоррупционной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тематики &lt;*&gt;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Подготовлено с учетом аналитических материалов, подготовленных по заданию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Институтом законодательства и сравнительного правоведения при Правительстве Российской Федерации.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bookmarkStart w:id="8" w:name="Par96"/>
      <w:bookmarkEnd w:id="8"/>
      <w:r>
        <w:rPr>
          <w:rFonts w:ascii="Calibri" w:hAnsi="Calibri" w:cs="Calibri"/>
        </w:rPr>
        <w:t>1. Природа коррупции как социального явления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Понятие и признаки коррупции.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Исторические аспекты возникновения коррупции. Причины коррупции.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коррупции как социально-правового явления.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Национальный план противодействия коррупции. Отношение к коррупции в обществе.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bookmarkStart w:id="9" w:name="Par102"/>
      <w:bookmarkEnd w:id="9"/>
      <w:r w:rsidRPr="00280623">
        <w:rPr>
          <w:rFonts w:ascii="Calibri" w:hAnsi="Calibri" w:cs="Calibri"/>
        </w:rPr>
        <w:t>2. Правовые основы противодействия коррупции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Классификация правовых способов противодействия коррупции.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Нормативно-правовая база противодействия коррупции.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Международно-правовые аспекты противодействия коррупции.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Конституционные основы противодействия коррупции.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Нормы трудового законодательства и противодействие коррупции.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Нормы гражданского законодательства и предупреждение коррупции.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 xml:space="preserve">Административно-правовые </w:t>
      </w:r>
      <w:proofErr w:type="spellStart"/>
      <w:r w:rsidRPr="00280623">
        <w:rPr>
          <w:rFonts w:ascii="Calibri" w:hAnsi="Calibri" w:cs="Calibri"/>
        </w:rPr>
        <w:t>антикоррупционные</w:t>
      </w:r>
      <w:proofErr w:type="spellEnd"/>
      <w:r w:rsidRPr="00280623">
        <w:rPr>
          <w:rFonts w:ascii="Calibri" w:hAnsi="Calibri" w:cs="Calibri"/>
        </w:rPr>
        <w:t xml:space="preserve"> нормы.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Уголовное законодательство и борьба с коррупцией.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Нормативные правовые акты и обеспечение</w:t>
      </w:r>
      <w:r>
        <w:rPr>
          <w:rFonts w:ascii="Calibri" w:hAnsi="Calibri" w:cs="Calibri"/>
        </w:rPr>
        <w:t xml:space="preserve"> противодействия коррупции в субъектах Российской Федерации.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Антикоррупционное законодательство зарубежных государств.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bookmarkStart w:id="10" w:name="Par114"/>
      <w:bookmarkEnd w:id="10"/>
      <w:r>
        <w:rPr>
          <w:rFonts w:ascii="Calibri" w:hAnsi="Calibri" w:cs="Calibri"/>
        </w:rPr>
        <w:t>3. Статус федерального государственного служащего и соблюдение им требований к служебному поведению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Правовое положение федерального государственного служащего.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Факторы, влияющие на </w:t>
      </w:r>
      <w:proofErr w:type="spellStart"/>
      <w:r>
        <w:rPr>
          <w:rFonts w:ascii="Calibri" w:hAnsi="Calibri" w:cs="Calibri"/>
        </w:rPr>
        <w:t>коррупциогенное</w:t>
      </w:r>
      <w:proofErr w:type="spellEnd"/>
      <w:r>
        <w:rPr>
          <w:rFonts w:ascii="Calibri" w:hAnsi="Calibri" w:cs="Calibri"/>
        </w:rPr>
        <w:t xml:space="preserve"> поведение федерального государственного служащего.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формы проявления коррупции в системе государственной службы.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Предотвращение, выявление и урегулирование конфликта интересов на государственной службе.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bookmarkStart w:id="11" w:name="Par120"/>
      <w:bookmarkEnd w:id="11"/>
      <w:r>
        <w:rPr>
          <w:rFonts w:ascii="Calibri" w:hAnsi="Calibri" w:cs="Calibri"/>
        </w:rPr>
        <w:t>4. Способы преодоления коррупции в государственном управлении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Статус федерального государственного органа.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Проблемы упорядочения государственных функций.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Полномочия федеральных государственных органов в сфере противодействия коррупции.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Использование административных процедур и регламентов. Многофункциональные центры оказания государственных и муниципальных услуг, предоставления государственных услуг в </w:t>
      </w:r>
      <w:r>
        <w:rPr>
          <w:rFonts w:ascii="Calibri" w:hAnsi="Calibri" w:cs="Calibri"/>
        </w:rPr>
        <w:lastRenderedPageBreak/>
        <w:t>электронной форме.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Устранение административных барьеров и легальные отношения с </w:t>
      </w:r>
      <w:proofErr w:type="gramStart"/>
      <w:r>
        <w:rPr>
          <w:rFonts w:ascii="Calibri" w:hAnsi="Calibri" w:cs="Calibri"/>
        </w:rPr>
        <w:t>бизнес-структурами</w:t>
      </w:r>
      <w:proofErr w:type="gramEnd"/>
      <w:r>
        <w:rPr>
          <w:rFonts w:ascii="Calibri" w:hAnsi="Calibri" w:cs="Calibri"/>
        </w:rPr>
        <w:t>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Институциональная основа противодействия коррупции в исполнительных органах государственной власти.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противодействия коррупции в сфере деятельности органов государственной власти субъектов Российской Федерации и на муниципальном уровне.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bookmarkStart w:id="12" w:name="Par129"/>
      <w:bookmarkEnd w:id="12"/>
      <w:r>
        <w:rPr>
          <w:rFonts w:ascii="Calibri" w:hAnsi="Calibri" w:cs="Calibri"/>
        </w:rPr>
        <w:t>5. Типичные коррупционные правонарушения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виды правонарушений коррупционного характера в системе государственной службы.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Эффективность конкурсных процедур по поводу использования государственного имущества и бюджетных средств.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Коррупционные правонарушения при осуществлении закупок, поставок, работ и услуг для государственных и муниципальных нужд.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Рейдерство</w:t>
      </w:r>
      <w:proofErr w:type="spellEnd"/>
      <w:r>
        <w:rPr>
          <w:rFonts w:ascii="Calibri" w:hAnsi="Calibri" w:cs="Calibri"/>
        </w:rPr>
        <w:t>: типичные коррупционные проявления.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публичных услуг гражданам и юридическим лицам и коррупция.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Коррупционные правонарушения в сфере лицензирования и иного осуществления контрольно-разрешительной деятельности.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Уязвимость процедур регистрации юридических лиц, сделок с недвижимостью.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Коррупционные риски в процессе подготовки, принятия и реализации законов и иных нормативных правовых актов.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bookmarkStart w:id="13" w:name="Par139"/>
      <w:bookmarkEnd w:id="13"/>
      <w:r>
        <w:rPr>
          <w:rFonts w:ascii="Calibri" w:hAnsi="Calibri" w:cs="Calibri"/>
        </w:rPr>
        <w:t>6. Юридическая ответственность за коррупционные правонарушения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Гражданско-правовая ответственность за коррупционные правонарушения.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Дисциплинарная ответственность служащих.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Административная ответственность граждан, юридических лиц и должностных лиц за коррупционные правонарушения.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Уголовная ответственность за преступления коррупционной направленности.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bookmarkStart w:id="14" w:name="Par145"/>
      <w:bookmarkEnd w:id="14"/>
      <w:r>
        <w:rPr>
          <w:rFonts w:ascii="Calibri" w:hAnsi="Calibri" w:cs="Calibri"/>
        </w:rPr>
        <w:t>7. Деятельность правоохранительных органов в сфере противодействия коррупции.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Оперативно-розыскная деятельность по выявлению и пресечению коррупционных преступлений.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Расследование уголовных дел о коррупционных преступлениях.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Органы прокуратуры и иные правоохранительные </w:t>
      </w:r>
      <w:r w:rsidRPr="00280623">
        <w:rPr>
          <w:rFonts w:ascii="Calibri" w:hAnsi="Calibri" w:cs="Calibri"/>
        </w:rPr>
        <w:t>органы в сфере противодействия коррупции. Прокурорский надзор за исполнением законодательства о противодействии коррупции.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bookmarkStart w:id="15" w:name="Par150"/>
      <w:bookmarkEnd w:id="15"/>
      <w:r>
        <w:rPr>
          <w:rFonts w:ascii="Calibri" w:hAnsi="Calibri" w:cs="Calibri"/>
        </w:rPr>
        <w:t>8. Гражданское общество против коррупции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Общественный контроль как средство противодействия коррупции.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Преодоление правового нигилизма и повышение правовой культуры граждан.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Роль общественных объединений и средств массовой информации в борьбе с коррупцией.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антикоррупционного общественного мнения и поведения. Меры общественного осуждения.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институтов гражданского общества с органами государственной власти и местного самоуправления.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bookmarkStart w:id="16" w:name="Par157"/>
      <w:bookmarkEnd w:id="16"/>
      <w:r>
        <w:rPr>
          <w:rFonts w:ascii="Calibri" w:hAnsi="Calibri" w:cs="Calibri"/>
        </w:rPr>
        <w:t>9. Международное сотрудничество в сфере противодействия коррупции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Международные организации по противодействию коррупции.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Группа госуда</w:t>
      </w:r>
      <w:proofErr w:type="gramStart"/>
      <w:r>
        <w:rPr>
          <w:rFonts w:ascii="Calibri" w:hAnsi="Calibri" w:cs="Calibri"/>
        </w:rPr>
        <w:t>рств пр</w:t>
      </w:r>
      <w:proofErr w:type="gramEnd"/>
      <w:r>
        <w:rPr>
          <w:rFonts w:ascii="Calibri" w:hAnsi="Calibri" w:cs="Calibri"/>
        </w:rPr>
        <w:t>отив коррупции (ГРЕКО) и проблемы участия России в ее деятельности.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Международные конвенции в области противодействия коррупции.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Национальное антикоррупционное законодательство - сравнительный анализ.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Международный и зарубежный опыт организации антикоррупционного обучения.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164"/>
      <w:bookmarkEnd w:id="17"/>
      <w:r>
        <w:rPr>
          <w:rFonts w:ascii="Calibri" w:hAnsi="Calibri" w:cs="Calibri"/>
        </w:rPr>
        <w:t>5.2. Примерный перечень модулей, рекомендованных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для освоения федеральными государственными служащими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подразделений кадровых служб по профилактике коррупционных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иных правонарушений, должностными лицами кадровых служб,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ответственными</w:t>
      </w:r>
      <w:proofErr w:type="gramEnd"/>
      <w:r>
        <w:rPr>
          <w:rFonts w:ascii="Calibri" w:hAnsi="Calibri" w:cs="Calibri"/>
        </w:rPr>
        <w:t xml:space="preserve"> за работу по профилактике коррупционных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иных правонарушений и членами комиссий по соблюдению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требований к служебному поведению федеральных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служащих и урегулированию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конфликта интересов &lt;*&gt;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&lt;*&gt; Подготовлено с учетом типовой учебной программы обучения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актов, подготовленной Государственным научным учреждением "Государственный научно-исследовательский институт системного анализа Счетной палаты Российской Федерации" во взаимодействии с Федеральным государственным образовательным учреждением высшего профессионального образования "Академия Генеральной прокуратуры Российской Федерации".</w:t>
      </w:r>
      <w:proofErr w:type="gramEnd"/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177"/>
      <w:bookmarkEnd w:id="18"/>
      <w:r>
        <w:rPr>
          <w:rFonts w:ascii="Calibri" w:hAnsi="Calibri" w:cs="Calibri"/>
        </w:rPr>
        <w:t>Модуль 1. Основные направления государственной политики в области противодействия коррупции на современном этапе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Правовые основы </w:t>
      </w:r>
      <w:r w:rsidRPr="00280623">
        <w:rPr>
          <w:rFonts w:ascii="Calibri" w:hAnsi="Calibri" w:cs="Calibri"/>
        </w:rPr>
        <w:t>противодействия коррупции в России.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Содержание Национальной стратегии противодействия коррупции и Национального плана по противодействию коррупции на 2010 - 2011 годы.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Организационные основы противодействия коррупции на государственной службе.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Функции подразделений кадровых служб федеральных государственных органов по профилактике коррупционных и иных правонарушений (далее - подразделения кадровой службы) в реализации мер по противодействию коррупции.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Планирование деятельности подразделений кадровых слу</w:t>
      </w:r>
      <w:proofErr w:type="gramStart"/>
      <w:r>
        <w:rPr>
          <w:rFonts w:ascii="Calibri" w:hAnsi="Calibri" w:cs="Calibri"/>
        </w:rPr>
        <w:t>жб в сф</w:t>
      </w:r>
      <w:proofErr w:type="gramEnd"/>
      <w:r>
        <w:rPr>
          <w:rFonts w:ascii="Calibri" w:hAnsi="Calibri" w:cs="Calibri"/>
        </w:rPr>
        <w:t>ере противодействия коррупции.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184"/>
      <w:bookmarkEnd w:id="19"/>
      <w:r>
        <w:rPr>
          <w:rFonts w:ascii="Calibri" w:hAnsi="Calibri" w:cs="Calibri"/>
        </w:rPr>
        <w:t>Модуль 2. Компетенция правоохранительных и иных федеральных государственных органов в сфере противодействия коррупции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Компетенция органов прокуратуры, органов внутренних дел, органов федеральной службы безопасности, налоговых органов и регистрационных органов в сфере противодействия коррупции.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с правоохранительными и иными федеральными государственными органами при реализации подразделениями кадровых служб функций по противодействию коррупции.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188"/>
      <w:bookmarkEnd w:id="20"/>
      <w:r>
        <w:rPr>
          <w:rFonts w:ascii="Calibri" w:hAnsi="Calibri" w:cs="Calibri"/>
        </w:rPr>
        <w:t>Модуль 3. Уголовно-правовые средства противодействия коррупции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Уголовная ответственность за коррупционные преступления.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Общие сведения об организации раскрытия и расследования преступлений.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федеральными государственными служащими подразделений кадровых служб по профилактике коррупционных и иных правонарушений, должностными лицами кадровых служб, ответственными за работу по профилактике коррупционных и иных правонарушений, содействия правоохранительным органам в раскрытии и расследовании преступлений коррупционной направленности.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193"/>
      <w:bookmarkEnd w:id="21"/>
      <w:r>
        <w:rPr>
          <w:rFonts w:ascii="Calibri" w:hAnsi="Calibri" w:cs="Calibri"/>
        </w:rPr>
        <w:t>Модуль 4. Обеспечение соблюдения федеральными государственными служащими ограничений и запретов, требований к предотвращению или урегулированию конфликта интересов, исполнения ими обязанностей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и нормативно-правовое закрепление ограничений и запретов, связанных с государственной службой, а также обязанностей, возлагаемых на федеральных государственных служащих.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Соблюдение государственными служащими Российской Федерации </w:t>
      </w:r>
      <w:r w:rsidRPr="00280623">
        <w:rPr>
          <w:rFonts w:ascii="Calibri" w:hAnsi="Calibri" w:cs="Calibri"/>
        </w:rPr>
        <w:t>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</w:t>
      </w:r>
      <w:r>
        <w:rPr>
          <w:rFonts w:ascii="Calibri" w:hAnsi="Calibri" w:cs="Calibri"/>
        </w:rPr>
        <w:t xml:space="preserve"> Федерации по противодействию коррупции от 23 декабря 2010 г.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мер по обеспечению соблюдения федеральными государственными служащими ограничений, запретов, требований к служебному поведению, общих принципов служебного поведения и исполнения ими обязанностей.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Функции и компетенция подразделений кадровых служб по обеспечению соблюдения федеральными государственными служащими ограничений, запретов, требований к служебному поведению, общих принципов служебного поведения и исполнения ими обязанностей.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подразделениями кадровых служб консультативной помощи по соблюдению требований к служебному поведению и общих принципов служебного поведения федеральных государственных служащих.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200"/>
      <w:bookmarkEnd w:id="22"/>
      <w:r>
        <w:rPr>
          <w:rFonts w:ascii="Calibri" w:hAnsi="Calibri" w:cs="Calibri"/>
        </w:rPr>
        <w:t>Модуль 5. Принятие мер по выявлению и устранению причин и условий, способствующих возникновению конфликта интересов на государственной службе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Понятие и формы проявления конфликта интересов на государственной службе.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Причины и условия, способствующие возникновению конфликта интересов, и меры по их устранению.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Процедуры урегулирования конфликта интересов.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Вопросы предотвращения конфликта интересов.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Функции и компетенция подразделений кадровых служб в обеспечении мер по урегулированию конфликта интересов.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207"/>
      <w:bookmarkEnd w:id="23"/>
      <w:r>
        <w:rPr>
          <w:rFonts w:ascii="Calibri" w:hAnsi="Calibri" w:cs="Calibri"/>
        </w:rPr>
        <w:t>Модуль 6. Представление федеральными государственными служащими сведений о доходах</w:t>
      </w:r>
      <w:r w:rsidRPr="00280623">
        <w:rPr>
          <w:rFonts w:ascii="Calibri" w:hAnsi="Calibri" w:cs="Calibri"/>
        </w:rPr>
        <w:t>, об имуществе и обязательствах имущественного характера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Порядок предоставления федеральными государственными служащими сведений о доходах, об имуществе и обязательствах имущественного характера.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Разрешение практических вопросов, возникающих при представлении сведений о доходах, имуществе и обязательствах имущественного характера.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Порядок проведения проверки достоверности и полноты сведений о доходах, имуществе и обязательствах имущественного характера, представляемых в соответствии с законодательством Российской Федерации.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212"/>
      <w:bookmarkEnd w:id="24"/>
      <w:r w:rsidRPr="00280623">
        <w:rPr>
          <w:rFonts w:ascii="Calibri" w:hAnsi="Calibri" w:cs="Calibri"/>
        </w:rPr>
        <w:t>Модуль 7. Обеспечение деятельности комиссии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Порядок формирования комиссии по соблюдению требований к служебному поведению федеральных государственных служащих</w:t>
      </w:r>
      <w:r>
        <w:rPr>
          <w:rFonts w:ascii="Calibri" w:hAnsi="Calibri" w:cs="Calibri"/>
        </w:rPr>
        <w:t xml:space="preserve"> и урегулированию конфликта интересов (далее - комиссия), компетенция, организация работы, взаимодействие с руководителем федерального государственного органа и с общественными объединениями, действующими при федеральном государственном органе.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Порядок рассмотрения комиссией или соответствующей аттестационной комиссией обращения гражданина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и заявления федерального государственного служащего о невозможности предоставления сведений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заседаний комиссии, порядок рассмотрения вопросов и документальное оформление заседаний комиссии.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Виды мер юридической ответственности, рекомендуемые комиссией руководителю федерального государственного органа в связи с коррупционными правонарушениями.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решений, принимаемых руководителем федерального государственного органа по инициативе комиссии.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Особенности организации работы аттестационной комиссии при рассмотрении вопросов </w:t>
      </w:r>
      <w:r>
        <w:rPr>
          <w:rFonts w:ascii="Calibri" w:hAnsi="Calibri" w:cs="Calibri"/>
        </w:rPr>
        <w:lastRenderedPageBreak/>
        <w:t>соблюдения требований к служебному поведению федеральных государственных служащих и урегулированию конфликта интересов.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5" w:name="Par220"/>
      <w:bookmarkEnd w:id="25"/>
      <w:r>
        <w:rPr>
          <w:rFonts w:ascii="Calibri" w:hAnsi="Calibri" w:cs="Calibri"/>
        </w:rPr>
        <w:t xml:space="preserve">Модуль 8. </w:t>
      </w:r>
      <w:proofErr w:type="gramStart"/>
      <w:r>
        <w:rPr>
          <w:rFonts w:ascii="Calibri" w:hAnsi="Calibri" w:cs="Calibri"/>
        </w:rPr>
        <w:t>Обеспечение подразделениями кадровых служб по профилактике коррупционных и иных правонарушений, должностными лицами кадровых служб, ответственными за работу по профилактике коррупционных и иных правонарушений, порядка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 или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</w:t>
      </w:r>
      <w:proofErr w:type="gramEnd"/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уведомления федеральными государственными служащими представителя нанимателя (работодателя), органы прокуратуры Российской Федерации, иные федеральные государственные органы о фактах обращения в целях склонения их к совершению коррупционных правонарушений (далее - уведомление).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сведений, содержащихся в уведомлении.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приема и порядок регистрации уведомлений.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проверки содержащихся в уведомлении сведений.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6" w:name="Par226"/>
      <w:bookmarkEnd w:id="26"/>
      <w:r>
        <w:rPr>
          <w:rFonts w:ascii="Calibri" w:hAnsi="Calibri" w:cs="Calibri"/>
        </w:rPr>
        <w:t xml:space="preserve">Модуль 9. </w:t>
      </w:r>
      <w:r w:rsidRPr="00280623">
        <w:rPr>
          <w:rFonts w:ascii="Calibri" w:hAnsi="Calibri" w:cs="Calibri"/>
        </w:rPr>
        <w:t>Обеспечение подразделениями кадровых служб проведения проверок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Основания и порядок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Основания и порядок проведения проверки сведений,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Основания и порядок проведения</w:t>
      </w:r>
      <w:r>
        <w:rPr>
          <w:rFonts w:ascii="Calibri" w:hAnsi="Calibri" w:cs="Calibri"/>
        </w:rPr>
        <w:t xml:space="preserve"> проверки соблюдения федеральными государственными служащими требований к служебному поведению, а также проверки соблюдения гражданами, замещавшими должности федеральной государственной службы, ограничений при заключении ими трудового договора и (или) гражданско-правового договора в случаях, предусмотренных федеральными законами.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оформления и направления запросов в федеральные органы исполнительной власти, уполномоченные на осуществление оперативно-розыскной деятельности.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Оформление результатов проверки. Доклад о ее результатах и представление материалов проверки на рассмотрение в комиссию.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предоставления сведений о результатах проверки органам и организациям, предоставившим информацию, явившуюся основанием для проведения проверки.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7" w:name="Par234"/>
      <w:bookmarkEnd w:id="27"/>
      <w:r>
        <w:rPr>
          <w:rFonts w:ascii="Calibri" w:hAnsi="Calibri" w:cs="Calibri"/>
        </w:rPr>
        <w:t>Модуль 10. Подготовка проектов нормативных правовых актов о противодействии коррупции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Нормативные правовые акты: виды актов, порядок их разработки и согласования.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Антикоррупционная экспертиза и государственная регистрация нормативных правовых актов.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8" w:name="Par238"/>
      <w:bookmarkEnd w:id="28"/>
      <w:r>
        <w:rPr>
          <w:rFonts w:ascii="Calibri" w:hAnsi="Calibri" w:cs="Calibri"/>
        </w:rPr>
        <w:t>Модуль 11. Служебная проверка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 для проведения служебной проверки.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проведения служебной проверки.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проведения служебной проверки.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Права федеральных государственных служащих, в отношении которых проводится служебная проверка. Оформление результатов служебной проверки.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9" w:name="Par244"/>
      <w:bookmarkEnd w:id="29"/>
      <w:r>
        <w:rPr>
          <w:rFonts w:ascii="Calibri" w:hAnsi="Calibri" w:cs="Calibri"/>
        </w:rPr>
        <w:t>Модуль 12. Организация правового просвещения федеральных государственных служащих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Современные технологии правового просвещения федеральных государственных служащих. Виды и формы пропаганды правовых знаний и правового воспитания.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Обеспечение доступа федеральных государственных служащих к официальной информации федеральных государственных органов.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0" w:name="Par248"/>
      <w:bookmarkEnd w:id="30"/>
      <w:r>
        <w:rPr>
          <w:rFonts w:ascii="Calibri" w:hAnsi="Calibri" w:cs="Calibri"/>
        </w:rPr>
        <w:t>5.3. Примерный перечень модулей, рекомендованных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освоения федеральными государственными служащими,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осуществляющими</w:t>
      </w:r>
      <w:proofErr w:type="gramEnd"/>
      <w:r>
        <w:rPr>
          <w:rFonts w:ascii="Calibri" w:hAnsi="Calibri" w:cs="Calibri"/>
        </w:rPr>
        <w:t xml:space="preserve"> проведение антикоррупционной экспертизы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нормативных правовых актов и их проектов &lt;*&gt;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Подготовлено с учетом программы повышения квалификации "Функции подразделений кадровых служб федеральных государственных органов по профилактике коррупционных и иных правонарушений", разработанной Российской академией государственной службы при Президенте Российской Федерации по согласованию с Управлением Президента Российской Федерации по вопросам государственной службы и кадров.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1" w:name="Par256"/>
      <w:bookmarkEnd w:id="31"/>
      <w:r>
        <w:rPr>
          <w:rFonts w:ascii="Calibri" w:hAnsi="Calibri" w:cs="Calibri"/>
        </w:rPr>
        <w:t>Модуль 1. Формы (источники) права и правотворчество в Российской Федерации: взаимосвязь с экспертной деятельностью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Понятие и признаки нормативного правового акта. Система нормативных правовых актов в Российской Федерации.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Понятие правотворческой деятельности и ее отличительные признаки. Виды правотворческой деятельности. Нормативная основа правотворческой деятельности.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Правотворческий процесс: понятие, признаки, стадии.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Роль и значение нормативных правовых актов в правовой системе.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Понятие и виды экспертиз в правотворческой деятельности.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2" w:name="Par263"/>
      <w:bookmarkEnd w:id="32"/>
      <w:r>
        <w:rPr>
          <w:rFonts w:ascii="Calibri" w:hAnsi="Calibri" w:cs="Calibri"/>
        </w:rPr>
        <w:t>Модуль 2. Международные и европейские стандарты противодействия коррупции, зарубежное законодательство о противодействии коррупции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Конвенция ООН против коррупции. Общая характеристика основных положений.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>Конвенция о гражданской ответственности за коррупцию Совета Европы. Проблемы ратификации данного договора</w:t>
      </w:r>
      <w:r>
        <w:rPr>
          <w:rFonts w:ascii="Calibri" w:hAnsi="Calibri" w:cs="Calibri"/>
        </w:rPr>
        <w:t xml:space="preserve"> Российской Федерации.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Международные и национальные стандарты.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Проблемы реализации положений международных договоров в сфере противодействия коррупции в Российской Федерации.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Законодательство европейских государств о противодействии коррупции.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3" w:name="Par270"/>
      <w:bookmarkEnd w:id="33"/>
      <w:r>
        <w:rPr>
          <w:rFonts w:ascii="Calibri" w:hAnsi="Calibri" w:cs="Calibri"/>
        </w:rPr>
        <w:t>Модуль 3. Состояние антикоррупционного законодательства в Российской Федерации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Законодательство Российской Федерации о противодействии коррупции, его общая характеристика.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законодательства по борьбе с коррупцией в Российской Федерации. Меры по законодательному обеспечению противодействия коррупции.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Юридическое образование и правовое просвещение населения как меры противодействия коррупции.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государственного управления в целях предупреждения и борьбы с коррупцией.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Правовой статус государственных и муниципальных органов, наделенных антикоррупционными полномочиями.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4" w:name="Par277"/>
      <w:bookmarkEnd w:id="34"/>
      <w:r>
        <w:rPr>
          <w:rFonts w:ascii="Calibri" w:hAnsi="Calibri" w:cs="Calibri"/>
        </w:rPr>
        <w:t>Модуль 4. Антикоррупционная экспертиза нормативных правовых актов в механизме противодействия коррупции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Правовые средства и механизмы противодействия коррупции.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Понятие, значение и место антикоррупционной экспертизы в системе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отиводействия коррупции.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Правовая основа проведения антикоррупционной экспертизы.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Цели, задачи и принципы антикоррупционной экспертизы. Отграничение </w:t>
      </w:r>
      <w:r>
        <w:rPr>
          <w:rFonts w:ascii="Calibri" w:hAnsi="Calibri" w:cs="Calibri"/>
        </w:rPr>
        <w:lastRenderedPageBreak/>
        <w:t>антикоррупционной экспертизы от иных видов экспертиз нормативных правовых актов.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Виды антикоррупционной экспертизы и их отличительные особенности.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отбора нормативных правовых актов для проведения антикоррупционной </w:t>
      </w:r>
      <w:r w:rsidRPr="00280623">
        <w:rPr>
          <w:rFonts w:ascii="Calibri" w:hAnsi="Calibri" w:cs="Calibri"/>
        </w:rPr>
        <w:t>экспертизы.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 xml:space="preserve">Правила проведения </w:t>
      </w:r>
      <w:proofErr w:type="spellStart"/>
      <w:r w:rsidRPr="00280623">
        <w:rPr>
          <w:rFonts w:ascii="Calibri" w:hAnsi="Calibri" w:cs="Calibri"/>
        </w:rPr>
        <w:t>антикоррупционной</w:t>
      </w:r>
      <w:proofErr w:type="spellEnd"/>
      <w:r w:rsidRPr="00280623">
        <w:rPr>
          <w:rFonts w:ascii="Calibri" w:hAnsi="Calibri" w:cs="Calibri"/>
        </w:rPr>
        <w:t xml:space="preserve"> экспертизы нормативных правовых актов и их проектов.</w:t>
      </w:r>
    </w:p>
    <w:p w:rsidR="002E71C1" w:rsidRPr="00280623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0623">
        <w:rPr>
          <w:rFonts w:ascii="Calibri" w:hAnsi="Calibri" w:cs="Calibri"/>
        </w:rPr>
        <w:t xml:space="preserve">Методика проведения </w:t>
      </w:r>
      <w:proofErr w:type="spellStart"/>
      <w:r w:rsidRPr="00280623">
        <w:rPr>
          <w:rFonts w:ascii="Calibri" w:hAnsi="Calibri" w:cs="Calibri"/>
        </w:rPr>
        <w:t>антикоррупционной</w:t>
      </w:r>
      <w:proofErr w:type="spellEnd"/>
      <w:r w:rsidRPr="00280623">
        <w:rPr>
          <w:rFonts w:ascii="Calibri" w:hAnsi="Calibri" w:cs="Calibri"/>
        </w:rPr>
        <w:t xml:space="preserve"> экспертизы нормативных правовых актов и их проектов.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по результатам антикоррупционной экспертизы: общая характеристика и требования к его форме и содержанию.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5" w:name="Par288"/>
      <w:bookmarkEnd w:id="35"/>
      <w:r>
        <w:rPr>
          <w:rFonts w:ascii="Calibri" w:hAnsi="Calibri" w:cs="Calibri"/>
        </w:rPr>
        <w:t xml:space="preserve">Модуль 5.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 и их ликвидация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Понятие </w:t>
      </w:r>
      <w:proofErr w:type="spellStart"/>
      <w:r>
        <w:rPr>
          <w:rFonts w:ascii="Calibri" w:hAnsi="Calibri" w:cs="Calibri"/>
        </w:rPr>
        <w:t>коррупциогенного</w:t>
      </w:r>
      <w:proofErr w:type="spellEnd"/>
      <w:r>
        <w:rPr>
          <w:rFonts w:ascii="Calibri" w:hAnsi="Calibri" w:cs="Calibri"/>
        </w:rPr>
        <w:t xml:space="preserve"> фактора и его роль в создании условий для возникновения коррупционных отношений.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Система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Общая характеристика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Положения нормативных правовых актов (проектов нормативных правовых актов):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устанавливающие для </w:t>
      </w:r>
      <w:proofErr w:type="spellStart"/>
      <w:r>
        <w:rPr>
          <w:rFonts w:ascii="Calibri" w:hAnsi="Calibri" w:cs="Calibri"/>
        </w:rPr>
        <w:t>правоприменителя</w:t>
      </w:r>
      <w:proofErr w:type="spellEnd"/>
      <w:r>
        <w:rPr>
          <w:rFonts w:ascii="Calibri" w:hAnsi="Calibri" w:cs="Calibri"/>
        </w:rPr>
        <w:t xml:space="preserve"> необоснованно широкие пределы усмотрения или возможность необоснованного применения исключений из общих правил;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содержащие неопределенные, </w:t>
      </w:r>
      <w:proofErr w:type="spellStart"/>
      <w:r>
        <w:rPr>
          <w:rFonts w:ascii="Calibri" w:hAnsi="Calibri" w:cs="Calibri"/>
        </w:rPr>
        <w:t>трудновыполняемые</w:t>
      </w:r>
      <w:proofErr w:type="spellEnd"/>
      <w:r>
        <w:rPr>
          <w:rFonts w:ascii="Calibri" w:hAnsi="Calibri" w:cs="Calibri"/>
        </w:rPr>
        <w:t xml:space="preserve"> и (или) обременительные требования к гражданам и организациям, тем самым создающие условия для проявления коррупции.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Способы выявления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факторов. Индикаторы наличия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в нормативном правовом акте (проекте нормативного правового акта).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Способы описания выявленных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Способы и механизмы ликвидации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Коллизии в праве: понятие, признаки, отличия от смежных категорий.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Нормативные коллизии: понятие, признаки и условия возникновения. Способы выявления нормативных коллизий. Способы разрешения нормативных коллизий.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Предупреждение коллизий норм в правоприменительной деятельности.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Влияние нормативных коллизий на риск возникновения коррупционных отношений.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6" w:name="Par303"/>
      <w:bookmarkEnd w:id="36"/>
      <w:r>
        <w:rPr>
          <w:rFonts w:ascii="Calibri" w:hAnsi="Calibri" w:cs="Calibri"/>
        </w:rPr>
        <w:t xml:space="preserve">Модуль 6.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факторы, устанавливающие для </w:t>
      </w:r>
      <w:proofErr w:type="spellStart"/>
      <w:r>
        <w:rPr>
          <w:rFonts w:ascii="Calibri" w:hAnsi="Calibri" w:cs="Calibri"/>
        </w:rPr>
        <w:t>правоприменителя</w:t>
      </w:r>
      <w:proofErr w:type="spellEnd"/>
      <w:r>
        <w:rPr>
          <w:rFonts w:ascii="Calibri" w:hAnsi="Calibri" w:cs="Calibri"/>
        </w:rPr>
        <w:t xml:space="preserve"> необоснованно широкие пределы усмотрения или возможность необоснованного применения исключений из общих правил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компетенции по формуле "вправе" -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Принятие нормативного правового акта за пределами компетенции 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Отсутствие или неполнота административных процедур - отсутствие порядка совершения </w:t>
      </w:r>
      <w:r>
        <w:rPr>
          <w:rFonts w:ascii="Calibri" w:hAnsi="Calibri" w:cs="Calibri"/>
        </w:rPr>
        <w:lastRenderedPageBreak/>
        <w:t>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от конкурсных (аукционных) процедур - закрепление административного порядка предоставления права (блага).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7" w:name="Par313"/>
      <w:bookmarkEnd w:id="37"/>
      <w:r>
        <w:rPr>
          <w:rFonts w:ascii="Calibri" w:hAnsi="Calibri" w:cs="Calibri"/>
        </w:rPr>
        <w:t xml:space="preserve">Модуль 7.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факторы, содержащие неопределенные, </w:t>
      </w:r>
      <w:proofErr w:type="spellStart"/>
      <w:r>
        <w:rPr>
          <w:rFonts w:ascii="Calibri" w:hAnsi="Calibri" w:cs="Calibri"/>
        </w:rPr>
        <w:t>трудновыполняемые</w:t>
      </w:r>
      <w:proofErr w:type="spellEnd"/>
      <w:r>
        <w:rPr>
          <w:rFonts w:ascii="Calibri" w:hAnsi="Calibri" w:cs="Calibri"/>
        </w:rPr>
        <w:t xml:space="preserve"> и (или) обременительные требования к гражданам и организациям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организациям. Условия и признаки надлежащей регламентации субъективных прав и обязанностей граждан и организаций. Соотношение баланса прав и обязанностей граждан (организаций) во взаимоотношениях с представителями публичной администрации. Юридические признаки отражения завышенных требований, предъявляемых к гражданам и организациям;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организаций. Правовое регулирование деятельности государственных гражданских (муниципальных) служащих. Антикоррупционные свойства надлежащего определения функций, обязанностей, прав и ответственности государственных служащих;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8" w:name="Par318"/>
      <w:bookmarkEnd w:id="38"/>
      <w:r>
        <w:rPr>
          <w:rFonts w:ascii="Calibri" w:hAnsi="Calibri" w:cs="Calibri"/>
        </w:rPr>
        <w:t>Модуль 8. Особенности антикоррупционной экспертизы отдельных видов нормативных правовых актов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Специфика выявления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в проектах федеральных законов, регулирующих права и обязанности граждан и организаций.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Специфика выявления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в административных регламентах федеральных органов исполнительной власти.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Специфика выявления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в нормативных правовых актах федеральных органов исполнительной власти, устанавливающих порядок реализации гражданами и организациями прав и обязанностей.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Специфика выявления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в нормативных правовых актах федеральных органов исполнительной власти, регулирующих вопросы прохождения государственной службы.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Специфика выявления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в нормативных правовых актах федеральных органов исполнительной власти, устанавливающих правовое положение структурных подразделений и территориальных органов.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Антикоррупционная экспертиза нормативных правовых актов, регулирующих деятельность контрольно-надзорных органов.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Особенности антикоррупционной экспертизы правовых актов в бюджетной сфере.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Специфика проведения антикоррупционных экспертиз нормативных актов, включающих значительную естественнонаучную составляющую.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Специфика экспертизы нормативных актов, связанных с пожарной безопасностью, дорожным движением, экологией, медициной, строительством и другими отраслями, имеющими специфику, не регулируемую юридическими нормами.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Антикоррупционная экспертиза технических регламентов, принимаемых в соответствии с </w:t>
      </w:r>
      <w:r w:rsidRPr="00280623">
        <w:rPr>
          <w:rFonts w:ascii="Calibri" w:hAnsi="Calibri" w:cs="Calibri"/>
        </w:rPr>
        <w:t>Федеральным законом</w:t>
      </w:r>
      <w:r>
        <w:rPr>
          <w:rFonts w:ascii="Calibri" w:hAnsi="Calibri" w:cs="Calibri"/>
        </w:rPr>
        <w:t xml:space="preserve"> от 27 декабря 2002 г. N 184-ФЗ "О техническом регулировании".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9" w:name="Par330"/>
      <w:bookmarkEnd w:id="39"/>
      <w:r>
        <w:rPr>
          <w:rFonts w:ascii="Calibri" w:hAnsi="Calibri" w:cs="Calibri"/>
        </w:rPr>
        <w:t>Модуль 9. Научные методы, применяемые для решения проблем, возникающих при проведении экспертизы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Лингвистическая неопределенность как один из возможных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факторов. Применение специальных лингвистических знаний и методик. Анализ единства терминологического аппарата в различных нормативных актах. Правовая лингвистика.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Научные методы, применяемые для решения проблем, возникающих при проведении экспертизы. Системный анализ. Моделирование. Логико-семантические и логико-структурные </w:t>
      </w:r>
      <w:r>
        <w:rPr>
          <w:rFonts w:ascii="Calibri" w:hAnsi="Calibri" w:cs="Calibri"/>
        </w:rPr>
        <w:lastRenderedPageBreak/>
        <w:t>методы анализа. Структурно-функциональный анализ. Метод сравнительно-правового анализа. Социологические методы. Ситуационный анализ. Методы экспертного прогнозирования. Методы экспертных оценок и другие.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антикоррупционной экспертизы с использованием результатов судебно-экспертной практики. Теория судебной экспертизы и учение об экспертной профилактике. Конкретные механизмы осуществления этой профилактики.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0" w:name="Par335"/>
      <w:bookmarkEnd w:id="40"/>
      <w:r>
        <w:rPr>
          <w:rFonts w:ascii="Calibri" w:hAnsi="Calibri" w:cs="Calibri"/>
        </w:rPr>
        <w:t>Модуль 10. Уровень коррупционных рисков и измерение коррупции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Измерение коррупции как средство реализации антикоррупционной политики.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коррупции в государстве и его оценка. Уровень коррупционных рисков и их измерение. Коррупционные индексы и их показатели.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Социальные, экономические, организационные детерминанты коррупционных рисков в сфере государственного управления.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Методики оценки коррупционной емкости государственных органов, государственных должностей и государственных функций.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Сферы государственного управления с повышенными коррупционными рисками.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обследования уровня коррупции как источник данных о факторах, порождающих коррупцию в ее различных формах.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задачи измерения коррупции.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Гражданское общество и частный сектор как наиболее активные действующие лица в процессе измерения коррупции.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Международные финансовые учреждения и международные организации и их роль в измерении коррупции.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Существующая методология измерения коррупции по направлениям: восприятие коррупции, показатели управления, показатели общественного доверия, эффективность деятельности бизнеса, риски коррупции бизнеса, свобода информации, политическая коррупция.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Обследования для выявления общественного мнения как наиболее часто используемое диагностическое средство оценки уровней коррупции.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Деятельность </w:t>
      </w:r>
      <w:proofErr w:type="spellStart"/>
      <w:r>
        <w:rPr>
          <w:rFonts w:ascii="Calibri" w:hAnsi="Calibri" w:cs="Calibri"/>
        </w:rPr>
        <w:t>TransparencyInternational</w:t>
      </w:r>
      <w:proofErr w:type="spellEnd"/>
      <w:r>
        <w:rPr>
          <w:rFonts w:ascii="Calibri" w:hAnsi="Calibri" w:cs="Calibri"/>
        </w:rPr>
        <w:t xml:space="preserve"> по измерению коррупции. Барометр мировой коррупции. Рейтинги коррумпированности стран.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Индекс восприятия коррупции (ИВК) организации </w:t>
      </w:r>
      <w:proofErr w:type="spellStart"/>
      <w:r>
        <w:rPr>
          <w:rFonts w:ascii="Calibri" w:hAnsi="Calibri" w:cs="Calibri"/>
        </w:rPr>
        <w:t>TransparencyInternational</w:t>
      </w:r>
      <w:proofErr w:type="spellEnd"/>
      <w:r>
        <w:rPr>
          <w:rFonts w:ascii="Calibri" w:hAnsi="Calibri" w:cs="Calibri"/>
        </w:rPr>
        <w:t xml:space="preserve"> и Индекс взяточничества, Индекс фонда </w:t>
      </w:r>
      <w:proofErr w:type="spellStart"/>
      <w:r>
        <w:rPr>
          <w:rFonts w:ascii="Calibri" w:hAnsi="Calibri" w:cs="Calibri"/>
        </w:rPr>
        <w:t>HeritageFoundation</w:t>
      </w:r>
      <w:proofErr w:type="spellEnd"/>
      <w:r>
        <w:rPr>
          <w:rFonts w:ascii="Calibri" w:hAnsi="Calibri" w:cs="Calibri"/>
        </w:rPr>
        <w:t xml:space="preserve">. Обследование в рамках "века демократии" организации </w:t>
      </w:r>
      <w:proofErr w:type="spellStart"/>
      <w:r>
        <w:rPr>
          <w:rFonts w:ascii="Calibri" w:hAnsi="Calibri" w:cs="Calibri"/>
        </w:rPr>
        <w:t>FreedomHouse</w:t>
      </w:r>
      <w:proofErr w:type="spellEnd"/>
      <w:r>
        <w:rPr>
          <w:rFonts w:ascii="Calibri" w:hAnsi="Calibri" w:cs="Calibri"/>
        </w:rPr>
        <w:t xml:space="preserve">. Индекс непрозрачности компании </w:t>
      </w:r>
      <w:proofErr w:type="spellStart"/>
      <w:r>
        <w:rPr>
          <w:rFonts w:ascii="Calibri" w:hAnsi="Calibri" w:cs="Calibri"/>
        </w:rPr>
        <w:t>PricewaterhouseCoopers</w:t>
      </w:r>
      <w:proofErr w:type="spellEnd"/>
      <w:r>
        <w:rPr>
          <w:rFonts w:ascii="Calibri" w:hAnsi="Calibri" w:cs="Calibri"/>
        </w:rPr>
        <w:t xml:space="preserve"> и другие показатели.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1" w:name="Par354"/>
      <w:bookmarkEnd w:id="41"/>
      <w:r>
        <w:rPr>
          <w:rFonts w:ascii="Calibri" w:hAnsi="Calibri" w:cs="Calibri"/>
        </w:rPr>
        <w:t>Приложение N 1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методическим рекомендациям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"Организация антикоррупционного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обучения </w:t>
      </w:r>
      <w:proofErr w:type="gramStart"/>
      <w:r>
        <w:rPr>
          <w:rFonts w:ascii="Calibri" w:hAnsi="Calibri" w:cs="Calibri"/>
        </w:rPr>
        <w:t>федеральных</w:t>
      </w:r>
      <w:proofErr w:type="gramEnd"/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служащих"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F2870">
        <w:rPr>
          <w:rFonts w:ascii="Calibri" w:hAnsi="Calibri" w:cs="Calibri"/>
        </w:rPr>
        <w:t>НОРМАТИВНЫЕ ПРАВОВЫЕ АКТЫ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F2870">
        <w:rPr>
          <w:rFonts w:ascii="Calibri" w:hAnsi="Calibri" w:cs="Calibri"/>
        </w:rPr>
        <w:t>И ИНЫЕ МАТЕРИАЛЫ, С УЧЕТОМ КОТОРЫХ ПОДГОТОВЛЕНЫ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F2870">
        <w:rPr>
          <w:rFonts w:ascii="Calibri" w:hAnsi="Calibri" w:cs="Calibri"/>
        </w:rPr>
        <w:t>МЕТОДИЧЕСКИЕ РЕКОМЕНДАЦИИ ПО ОРГАНИЗАЦИИ АНТИКОРРУПЦИОННОГО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F2870">
        <w:rPr>
          <w:rFonts w:ascii="Calibri" w:hAnsi="Calibri" w:cs="Calibri"/>
        </w:rPr>
        <w:t>ОБУЧЕНИЯ ФЕДЕРАЛЬНЫХ ГОСУДАРСТВЕННЫХ СЛУЖАЩИХ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1. "Конституция Российской Федерации" (принята всенародным голосованием 12 декабря 1993 г.);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2. "Гражданский кодекс Российской Федерации" от 30 ноября 1994 г. N 51-ФЗ;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3. "Трудовой кодекс Российской Федерации" от 30 декабря 2001 г. N 197-ФЗ;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lastRenderedPageBreak/>
        <w:t>4. "Уголовный кодекс Российской Федерации" от 13 июня 1996 г. N 63-ФЗ;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5. "Кодекс Российской Федерации об административных правонарушениях" от 30 декабря 2001 г. N 195-ФЗ;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6. Конвенция Организации Объединенных Наций против коррупции от 31 октября 2003 г. (ратифицирована Федеральным законом от 8 марта 2006 г. N 40-ФЗ);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7. Конвенция Совета Европы об уголовной ответственности за коррупцию от 27 января 1999 г. (ратифицирована Федеральным законом от 25 июля 2006 г. N 125-ФЗ);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8. Федеральный закон от 17 января 1992 г. N 2202-1 "О прокуратуре Российской Федерации";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9. Федеральный закон от 8 мая 1994 г. N 3-ФЗ "О статусе члена Совета Федерации и статусе депутата Государственной Думы Федерального Собрания Российской Федерации";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10. Федеральный закон от 11 января 1995 г. N 4-ФЗ "О Счетной палате Российской Федерации";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11. Федеральный закон от 3 апреля 1995 г. N 40-ФЗ "О Федеральной службе безопасности";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12. Федеральный закон от 19 мая 1995 г. N 82-ФЗ "Об общественных объединениях";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13. Федеральный закон от 12 августа 1995 г. N 144-ФЗ "Об оперативно-розыскной деятельности";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14. Федеральный закон от 22 апреля 1996 г. N 39-ФЗ "О рынке ценных бумаг";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15. Федеральный закон от 21 июля 1997 г. N 114-ФЗ "О службе в таможенных органах Российской Федерации";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16. Федеральный закон от 28 марта 1998 г. N 53-ФЗ "О воинской обязанности и военной службе";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17. Федеральный закон от 27 мая 1998 г. N 76-ФЗ "О статусе военнослужащих";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18. Федеральный закон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19. Федеральный закон от 14 марта 2002 г. N 30-ФЗ "Об органах судейского сообщества в Российской Федерации";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r w:rsidRPr="003F2870">
        <w:rPr>
          <w:rFonts w:ascii="Calibri" w:hAnsi="Calibri" w:cs="Calibri"/>
        </w:rPr>
        <w:t>Федеральный закон от 27 мая 2003 г. N 58-ФЗ "О системе государственной службы Российской Федерации";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21. Федеральный закон от 27 июля 2004 г. N 79-ФЗ "О государственной гражданской службе Российской Федерации";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22. Федеральный закон от 21 июля 2005 г. N 94-ФЗ "О размещении заказов на поставки товаров, выполнение работ, оказание услуг для государственных и муниципальных нужд";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23. Федеральный закон от 2 мая 2006 г. N 59-ФЗ "О порядке рассмотрения обращений граждан Российской Федерации";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24. Федеральный закон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25. Федеральный закон от 17 июля 2009 г. N 172-ФЗ "Об антикоррупционной экспертизе нормативных правовых актов и проектов нормативных правовых актов";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26. Федеральный закон от 7 февраля 2011 г. N 3-ФЗ "О полиции";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27. Указ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28. Указ Президента РФ от 12 августа 2002 г. N 885 "Об утверждении общих принципов служебного поведения государственных служащих";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29. Указ Президента Российской Федерации от 4 августа 2006 г. N 842 "О порядке образования общественных советов при федеральных министерствах, федеральных службах и федеральных агентствах, руководство деятельностью которых осуществляет Президент Российской Федерации, при федеральных службах и федеральных агентствах, подведомственных этим федеральным министерствам";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30. Указ Президента Российской Федерации от 19 мая 2008 г. N 815 "О мерах по противодействию коррупции";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 xml:space="preserve">31. Указ Президента Российской Федерации от 18 декабря 2008 г. N 1799 "О центральных </w:t>
      </w:r>
      <w:r w:rsidRPr="003F2870">
        <w:rPr>
          <w:rFonts w:ascii="Calibri" w:hAnsi="Calibri" w:cs="Calibri"/>
        </w:rPr>
        <w:lastRenderedPageBreak/>
        <w:t>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32. Указ Президента Российской Федерации от 10 марта 2009 г. N 261 "О федеральной программе "Реформирование и развитие системы государственной службы Российской Федерации (2009 - 2013 годы)";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33. Указ Президента Российской</w:t>
      </w:r>
      <w:r>
        <w:rPr>
          <w:rFonts w:ascii="Calibri" w:hAnsi="Calibri" w:cs="Calibri"/>
        </w:rPr>
        <w:t xml:space="preserve"> Федерации от 13 апреля 2010 г. N 460 "О Национальной стратегии противодействия коррупции и Национальном плане противодействия коррупции на 2010 - 2011 годы";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34. Указ Президента Российской Федерации от 12 мая 2009 г. N 537 "О Стратегии национальной безопасности Российской Федерации до 2020 года";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35. Указ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 xml:space="preserve">36. </w:t>
      </w:r>
      <w:proofErr w:type="gramStart"/>
      <w:r w:rsidRPr="003F2870">
        <w:rPr>
          <w:rFonts w:ascii="Calibri" w:hAnsi="Calibri" w:cs="Calibri"/>
        </w:rPr>
        <w:t>Указ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  <w:proofErr w:type="gramEnd"/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 xml:space="preserve">37. </w:t>
      </w:r>
      <w:proofErr w:type="gramStart"/>
      <w:r w:rsidRPr="003F2870">
        <w:rPr>
          <w:rFonts w:ascii="Calibri" w:hAnsi="Calibri" w:cs="Calibri"/>
        </w:rPr>
        <w:t>Указ Президента Российской Федерации от 18 мая 2009 г. N 561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опубликования";</w:t>
      </w:r>
      <w:proofErr w:type="gramEnd"/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 xml:space="preserve">38. </w:t>
      </w:r>
      <w:proofErr w:type="gramStart"/>
      <w:r w:rsidRPr="003F2870">
        <w:rPr>
          <w:rFonts w:ascii="Calibri" w:hAnsi="Calibri" w:cs="Calibri"/>
        </w:rPr>
        <w:t>Указ Президента Российской Федерации от 21 сентября 2009 г. N 1065 "О проверке достоверности и полноты сведений, предъявляемых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поведению";</w:t>
      </w:r>
      <w:proofErr w:type="gramEnd"/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39. Указ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 xml:space="preserve">40. </w:t>
      </w:r>
      <w:proofErr w:type="gramStart"/>
      <w:r w:rsidRPr="003F2870">
        <w:rPr>
          <w:rFonts w:ascii="Calibri" w:hAnsi="Calibri" w:cs="Calibri"/>
        </w:rPr>
        <w:t>Указ Президента</w:t>
      </w:r>
      <w:r>
        <w:rPr>
          <w:rFonts w:ascii="Calibri" w:hAnsi="Calibri" w:cs="Calibri"/>
        </w:rPr>
        <w:t xml:space="preserve"> Российской Федерации от 21 сентября 2009 г. N 1066 "О проверке достоверности и полноты сведений, представляемых гражданами, претендующими на замещение </w:t>
      </w:r>
      <w:r w:rsidRPr="003F2870">
        <w:rPr>
          <w:rFonts w:ascii="Calibri" w:hAnsi="Calibri" w:cs="Calibri"/>
        </w:rPr>
        <w:t>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Федерации";</w:t>
      </w:r>
      <w:proofErr w:type="gramEnd"/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41. Национальный план противодействия коррупции на 2010 - 2011 годы, утвержденный Указом Президента Российской Федерации от 13 апреля 2010 г. N 460;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42. Указ Президента Российской Федерации от 1 июля 2010 г. N 821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43. Указ Президента Российской Федерации от 21 июля 2010 г. N 925 "О мерах по реализации отдельных положений Федерального закона "О противодействии коррупции";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44. Указ Президента Российской Федерации от 1 марта 2011 г. N 248 "Вопросы Министерства внутренних дел Российской Федерации";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45. Указ Президента Российской Федерации от 13 марта 2012 г.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3F2870">
        <w:rPr>
          <w:rFonts w:ascii="Calibri" w:hAnsi="Calibri" w:cs="Calibri"/>
        </w:rPr>
        <w:t xml:space="preserve">46. постановление Верховного Совета Российской Федерации от 23 декабря 1992 г. N 4202-1 </w:t>
      </w:r>
      <w:r w:rsidRPr="003F2870">
        <w:rPr>
          <w:rFonts w:ascii="Calibri" w:hAnsi="Calibri" w:cs="Calibri"/>
        </w:rPr>
        <w:lastRenderedPageBreak/>
        <w:t>"Об утверждении Положения о службе в органах внутренних дел Российской Федерации и Присяги сотрудника органов внутренних дел Российской Федерации";</w:t>
      </w:r>
      <w:proofErr w:type="gramEnd"/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 xml:space="preserve">47. постановление Правительства Российской Федерации от 13 августа 1997 г. N 1009 "Об утверждении </w:t>
      </w:r>
      <w:proofErr w:type="gramStart"/>
      <w:r w:rsidRPr="003F2870">
        <w:rPr>
          <w:rFonts w:ascii="Calibri" w:hAnsi="Calibri" w:cs="Calibri"/>
        </w:rPr>
        <w:t>Правил подготовки нормативных правовых актов федеральных органов исполнительной власти</w:t>
      </w:r>
      <w:proofErr w:type="gramEnd"/>
      <w:r w:rsidRPr="003F2870">
        <w:rPr>
          <w:rFonts w:ascii="Calibri" w:hAnsi="Calibri" w:cs="Calibri"/>
        </w:rPr>
        <w:t xml:space="preserve"> и их государственной регистрации";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48. постановление Правительства Российской Федерации от 19 января 2005 г. N 30 "О типовом регламенте взаимодействия федеральных органов исполнительной власти";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49. постановление Правительства Российской Федерации от 2 августа 2005 г. N 481 "О порядке образования общественных советов при федеральных министерствах, руководство которыми осуществляет Правительство Российской Федерации</w:t>
      </w:r>
      <w:r>
        <w:rPr>
          <w:rFonts w:ascii="Calibri" w:hAnsi="Calibri" w:cs="Calibri"/>
        </w:rPr>
        <w:t xml:space="preserve">, федеральных службах и </w:t>
      </w:r>
      <w:r w:rsidRPr="003F2870">
        <w:rPr>
          <w:rFonts w:ascii="Calibri" w:hAnsi="Calibri" w:cs="Calibri"/>
        </w:rPr>
        <w:t>федеральных агентствах, подведомственных этим федеральным министерствам, а также государственных комитетах, федеральных службах и федеральных агентствах, руководство которыми осуществляет Правительство Российской Федерации";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50. постановление 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51. постановление Правительства Российской Федерации от 11 ноября 2005 г. N 679 "О порядке разработки и утверждения административных регламентов исполнения государственных функций (предоставления государственных услуг)";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52. постановление Правительства Российской Федерации от 28 марта 2008 г. N 216 "О Правительственной комиссии по профилактике правонарушений";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53. постановление Правительства Российской Федерации от 10 сентября 2009 г. N 722 "Об утверждении Правил оценки заявок на участие в конкурсе на право заключить государственный или муниципальный контракт на поставки товаров, выполнение работ, оказание услуг для государственных или муниципальных нужд";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54. постановление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3F2870">
        <w:rPr>
          <w:rFonts w:ascii="Calibri" w:hAnsi="Calibri" w:cs="Calibri"/>
        </w:rPr>
        <w:t>55. постановление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</w:t>
      </w:r>
      <w:proofErr w:type="gramEnd"/>
      <w:r w:rsidRPr="003F2870">
        <w:rPr>
          <w:rFonts w:ascii="Calibri" w:hAnsi="Calibri" w:cs="Calibri"/>
        </w:rPr>
        <w:t xml:space="preserve"> последнему месту его службы";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56. Концепция формирования в Российской Федерации электронного правительства до 2010 года, утвержденная распоряжением Правительства Российской Федерации от 6 мая 2008 г. N 632-р;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57. Концепция административной реформы в Российской Федерации в 2006 - 2010 годах, утвержденная распоряжением Правительства Российской Федерации от 25 октября 2005 г. N 1789-р;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58. распоряжение Правительства Российской Федерации от 20 октября 2010 г. N 1815-р "О государственной программе Российской Федерации "Информационное общество (2011 - 2020 годы)";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59. от 10 июня 2011 г. N 1021-р "Об утверждении Концепции снижения административных барьеров и повышения доступности государственных и муниципальных</w:t>
      </w:r>
      <w:r>
        <w:rPr>
          <w:rFonts w:ascii="Calibri" w:hAnsi="Calibri" w:cs="Calibri"/>
        </w:rPr>
        <w:t xml:space="preserve"> услуг на 2011 - 2013 гг. и плана мероприятий по реализации Концепции снижения административных барьеров и повышения доступности государственных и муниципальных услуг на 2011 - 2013 гг. ".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2" w:name="Par429"/>
      <w:bookmarkEnd w:id="42"/>
      <w:r>
        <w:rPr>
          <w:rFonts w:ascii="Calibri" w:hAnsi="Calibri" w:cs="Calibri"/>
        </w:rPr>
        <w:t>Приложение N 2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методическим рекомендациям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"Организация антикоррупционного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обучения </w:t>
      </w:r>
      <w:proofErr w:type="gramStart"/>
      <w:r>
        <w:rPr>
          <w:rFonts w:ascii="Calibri" w:hAnsi="Calibri" w:cs="Calibri"/>
        </w:rPr>
        <w:t>федеральных</w:t>
      </w:r>
      <w:proofErr w:type="gramEnd"/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служащих"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РЕКОМЕНДУЕМОЙ ЛИТЕРАТУРЫ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 xml:space="preserve">1. Абрамова А.И., </w:t>
      </w:r>
      <w:proofErr w:type="spellStart"/>
      <w:r w:rsidRPr="003F2870">
        <w:rPr>
          <w:rFonts w:ascii="Calibri" w:hAnsi="Calibri" w:cs="Calibri"/>
        </w:rPr>
        <w:t>Рахманина</w:t>
      </w:r>
      <w:proofErr w:type="spellEnd"/>
      <w:r w:rsidRPr="003F2870">
        <w:rPr>
          <w:rFonts w:ascii="Calibri" w:hAnsi="Calibri" w:cs="Calibri"/>
        </w:rPr>
        <w:t xml:space="preserve"> Т.Н. Опубликование нормативных правовых актов: информационно-правовой аспект// Журнал российского права. 1998 г. N 10-11;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 xml:space="preserve">2. Злобина Е.А., </w:t>
      </w:r>
      <w:proofErr w:type="spellStart"/>
      <w:r w:rsidRPr="003F2870">
        <w:rPr>
          <w:rFonts w:ascii="Calibri" w:hAnsi="Calibri" w:cs="Calibri"/>
        </w:rPr>
        <w:t>Батяев</w:t>
      </w:r>
      <w:proofErr w:type="spellEnd"/>
      <w:r w:rsidRPr="003F2870">
        <w:rPr>
          <w:rFonts w:ascii="Calibri" w:hAnsi="Calibri" w:cs="Calibri"/>
        </w:rPr>
        <w:t xml:space="preserve"> А.А. Комментарий к Федеральному закону от 4 апреля 2005 г. N 32-ФЗ "Об Общественной палате Российской Федерации". - Система ГАРАНТ, 2007 г.;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 xml:space="preserve">3. Вавилин Е.В. Осуществление и защита гражданских прав./ </w:t>
      </w:r>
      <w:proofErr w:type="gramStart"/>
      <w:r w:rsidRPr="003F2870">
        <w:rPr>
          <w:rFonts w:ascii="Calibri" w:hAnsi="Calibri" w:cs="Calibri"/>
        </w:rPr>
        <w:t>Российская</w:t>
      </w:r>
      <w:proofErr w:type="gramEnd"/>
      <w:r w:rsidRPr="003F2870">
        <w:rPr>
          <w:rFonts w:ascii="Calibri" w:hAnsi="Calibri" w:cs="Calibri"/>
        </w:rPr>
        <w:t xml:space="preserve"> акад. наук, Институт государства и права. - М.: "</w:t>
      </w:r>
      <w:proofErr w:type="spellStart"/>
      <w:r w:rsidRPr="003F2870">
        <w:rPr>
          <w:rFonts w:ascii="Calibri" w:hAnsi="Calibri" w:cs="Calibri"/>
        </w:rPr>
        <w:t>ВолтерсКлувер</w:t>
      </w:r>
      <w:proofErr w:type="spellEnd"/>
      <w:r w:rsidRPr="003F2870">
        <w:rPr>
          <w:rFonts w:ascii="Calibri" w:hAnsi="Calibri" w:cs="Calibri"/>
        </w:rPr>
        <w:t>", 2009 г.;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4. Источник права: проблема определения (О.А. Иванюк, "Журнал российского права", N 9, сентябрь 2007 г.);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 xml:space="preserve">5. </w:t>
      </w:r>
      <w:proofErr w:type="spellStart"/>
      <w:r w:rsidRPr="003F2870">
        <w:rPr>
          <w:rFonts w:ascii="Calibri" w:hAnsi="Calibri" w:cs="Calibri"/>
        </w:rPr>
        <w:t>Котелевская</w:t>
      </w:r>
      <w:proofErr w:type="spellEnd"/>
      <w:r w:rsidRPr="003F2870">
        <w:rPr>
          <w:rFonts w:ascii="Calibri" w:hAnsi="Calibri" w:cs="Calibri"/>
        </w:rPr>
        <w:t xml:space="preserve"> И.В. Закон и подзаконный акт// Журнал российского права. 2000. N 2;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6. Крапивин О.М., Власов В.И. Локальные нормативные акты организации, содержащие нормы трудового права. Вопросы правового регулирования. - Система ГАРАНТ, 2006 г.;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 xml:space="preserve">7. Кобзева С.И. Источники </w:t>
      </w:r>
      <w:proofErr w:type="gramStart"/>
      <w:r w:rsidRPr="003F2870">
        <w:rPr>
          <w:rFonts w:ascii="Calibri" w:hAnsi="Calibri" w:cs="Calibri"/>
        </w:rPr>
        <w:t>права социального обеспечения</w:t>
      </w:r>
      <w:proofErr w:type="gramEnd"/>
      <w:r w:rsidRPr="003F2870">
        <w:rPr>
          <w:rFonts w:ascii="Calibri" w:hAnsi="Calibri" w:cs="Calibri"/>
        </w:rPr>
        <w:t xml:space="preserve"> России. - М.: "Проспект", 2009 г.;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8. Степашин С.В. Пути совершенствования деятельности контрольно-счетных органов Российской Федерации в условиях стратегического и среднесрочного бюджетного планирования// "Бюджет", N 6, июнь 2007 г.;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9. Александров С.Г. Юридическая дефиниция "коррупция": понятие, особенности методологического познания// История государства и права. 2007 г. N 11;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 xml:space="preserve">10. </w:t>
      </w:r>
      <w:proofErr w:type="spellStart"/>
      <w:r w:rsidRPr="003F2870">
        <w:rPr>
          <w:rFonts w:ascii="Calibri" w:hAnsi="Calibri" w:cs="Calibri"/>
        </w:rPr>
        <w:t>Астанин</w:t>
      </w:r>
      <w:proofErr w:type="spellEnd"/>
      <w:r w:rsidRPr="003F2870">
        <w:rPr>
          <w:rFonts w:ascii="Calibri" w:hAnsi="Calibri" w:cs="Calibri"/>
        </w:rPr>
        <w:t xml:space="preserve"> В.В. Научно-практический комментарий к Федеральному закону от 25 декабря 2008 г. N 273-ФЗ "О противодействии коррупции" (постатейный). - "Юридический центр Пресс", 2009 г.;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 xml:space="preserve">11. Андрианов В.Д. Бюрократия, коррупция и эффективность государственного управления. М., Издательство </w:t>
      </w:r>
      <w:proofErr w:type="spellStart"/>
      <w:r w:rsidRPr="003F2870">
        <w:rPr>
          <w:rFonts w:ascii="Calibri" w:hAnsi="Calibri" w:cs="Calibri"/>
        </w:rPr>
        <w:t>ВолтерсКлувер</w:t>
      </w:r>
      <w:proofErr w:type="spellEnd"/>
      <w:r w:rsidRPr="003F2870">
        <w:rPr>
          <w:rFonts w:ascii="Calibri" w:hAnsi="Calibri" w:cs="Calibri"/>
        </w:rPr>
        <w:t>, 2009 г.;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12. Антикоррупционная политика. Учебное пособие. Фонд "</w:t>
      </w:r>
      <w:proofErr w:type="spellStart"/>
      <w:r w:rsidRPr="003F2870">
        <w:rPr>
          <w:rFonts w:ascii="Calibri" w:hAnsi="Calibri" w:cs="Calibri"/>
        </w:rPr>
        <w:t>Индем</w:t>
      </w:r>
      <w:proofErr w:type="spellEnd"/>
      <w:r w:rsidRPr="003F2870">
        <w:rPr>
          <w:rFonts w:ascii="Calibri" w:hAnsi="Calibri" w:cs="Calibri"/>
        </w:rPr>
        <w:t>", Под ред. Г.А. Сатарова, 2004 г.,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13. Вицин С.Е. Функции правового государства и проблемы коррупции// Юридический консультант. 2001 г. N 1;</w:t>
      </w:r>
    </w:p>
    <w:p w:rsidR="002E71C1" w:rsidRPr="003F2870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14. Григорьев В.В. Комментарий к Федеральному закону от 25 декабря 2008 г. N 273-ФЗ "О противодействии коррупции" (постатейный) - "Деловой двор", 2009 г.;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F2870">
        <w:rPr>
          <w:rFonts w:ascii="Calibri" w:hAnsi="Calibri" w:cs="Calibri"/>
        </w:rPr>
        <w:t>15. Голик Ю.В., Карасев В.И. Коррупция как механизм социальной деградации</w:t>
      </w:r>
      <w:r>
        <w:rPr>
          <w:rFonts w:ascii="Calibri" w:hAnsi="Calibri" w:cs="Calibri"/>
        </w:rPr>
        <w:t>. СПб</w:t>
      </w:r>
      <w:proofErr w:type="gramStart"/>
      <w:r>
        <w:rPr>
          <w:rFonts w:ascii="Calibri" w:hAnsi="Calibri" w:cs="Calibri"/>
        </w:rPr>
        <w:t xml:space="preserve">., </w:t>
      </w:r>
      <w:proofErr w:type="gramEnd"/>
      <w:r>
        <w:rPr>
          <w:rFonts w:ascii="Calibri" w:hAnsi="Calibri" w:cs="Calibri"/>
        </w:rPr>
        <w:t>Юридический центр Пресс, 2005 г.;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Дорохов Н.И. Некоторые аспекты оценки коррупции как социально-правового явления// Военно-юридический журнал. 2006 г. N 4;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Куракин А.В. Социально-правовая характеристика коррупции в системе государственной службы// Административное и муниципальное право. 2008 г. N 11;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</w:t>
      </w:r>
      <w:proofErr w:type="spellStart"/>
      <w:r>
        <w:rPr>
          <w:rFonts w:ascii="Calibri" w:hAnsi="Calibri" w:cs="Calibri"/>
        </w:rPr>
        <w:t>Ноздрачев</w:t>
      </w:r>
      <w:proofErr w:type="spellEnd"/>
      <w:r>
        <w:rPr>
          <w:rFonts w:ascii="Calibri" w:hAnsi="Calibri" w:cs="Calibri"/>
        </w:rPr>
        <w:t xml:space="preserve"> А.Ф. Коррупция как правовая проблема в вопросах и ответах// Адвокат. 2007 г. N 10;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Нурпеисов Д.К. Коррупция как проблема государственного управления// Государственная власть и местное самоуправление. 2006 г. N 2;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Соколов А.Н. Коррупция, гражданское общество и правовое государство// "Журнал российского права" 2008 г. N 8;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Бакатин Д.В. Закон США о коррупционной деятельности за рубежом: некоторые вопросы применения и толкования: Учеб. Пособие/ Д.В. Бакатин, Т.К. Ковалева. - Московский государственный университет, 2001 г.;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</w:t>
      </w:r>
      <w:proofErr w:type="spellStart"/>
      <w:r>
        <w:rPr>
          <w:rFonts w:ascii="Calibri" w:hAnsi="Calibri" w:cs="Calibri"/>
        </w:rPr>
        <w:t>Талапина</w:t>
      </w:r>
      <w:proofErr w:type="spellEnd"/>
      <w:r>
        <w:rPr>
          <w:rFonts w:ascii="Calibri" w:hAnsi="Calibri" w:cs="Calibri"/>
        </w:rPr>
        <w:t xml:space="preserve"> Э.В. Об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экспертизе// Журнал российского права, 2007 г. N 5;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</w:t>
      </w:r>
      <w:proofErr w:type="spellStart"/>
      <w:r>
        <w:rPr>
          <w:rFonts w:ascii="Calibri" w:hAnsi="Calibri" w:cs="Calibri"/>
        </w:rPr>
        <w:t>Талапина</w:t>
      </w:r>
      <w:proofErr w:type="spellEnd"/>
      <w:r>
        <w:rPr>
          <w:rFonts w:ascii="Calibri" w:hAnsi="Calibri" w:cs="Calibri"/>
        </w:rPr>
        <w:t xml:space="preserve"> Э.В. Комментарий к законодательству Российской Федерации о противодействии коррупции, 2010 г.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24. </w:t>
      </w:r>
      <w:proofErr w:type="spellStart"/>
      <w:r>
        <w:rPr>
          <w:rFonts w:ascii="Calibri" w:hAnsi="Calibri" w:cs="Calibri"/>
        </w:rPr>
        <w:t>Трикоз</w:t>
      </w:r>
      <w:proofErr w:type="spellEnd"/>
      <w:r>
        <w:rPr>
          <w:rFonts w:ascii="Calibri" w:hAnsi="Calibri" w:cs="Calibri"/>
        </w:rPr>
        <w:t xml:space="preserve"> Ю.А. Право против коррупции// Журнал российского права, 2007 г. N 5;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Хазанов С.Д., Помазуев А.Е. Антикоррупционная экспертиза: понятие, процедура и методика проведения// Российское право: образование, практика, наука; 2009 г. N 2;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Правовые акты: антикоррупционный анализ</w:t>
      </w:r>
      <w:proofErr w:type="gramStart"/>
      <w:r>
        <w:rPr>
          <w:rFonts w:ascii="Calibri" w:hAnsi="Calibri" w:cs="Calibri"/>
        </w:rPr>
        <w:t>/ О</w:t>
      </w:r>
      <w:proofErr w:type="gramEnd"/>
      <w:r>
        <w:rPr>
          <w:rFonts w:ascii="Calibri" w:hAnsi="Calibri" w:cs="Calibri"/>
        </w:rPr>
        <w:t xml:space="preserve">тв. ред. В.Н. </w:t>
      </w:r>
      <w:proofErr w:type="spellStart"/>
      <w:r>
        <w:rPr>
          <w:rFonts w:ascii="Calibri" w:hAnsi="Calibri" w:cs="Calibri"/>
        </w:rPr>
        <w:t>Найденко</w:t>
      </w:r>
      <w:proofErr w:type="spellEnd"/>
      <w:r>
        <w:rPr>
          <w:rFonts w:ascii="Calibri" w:hAnsi="Calibri" w:cs="Calibri"/>
        </w:rPr>
        <w:t xml:space="preserve">, Ю.А. Тихомиров, Т.Я. </w:t>
      </w:r>
      <w:proofErr w:type="spellStart"/>
      <w:r>
        <w:rPr>
          <w:rFonts w:ascii="Calibri" w:hAnsi="Calibri" w:cs="Calibri"/>
        </w:rPr>
        <w:t>Хабриева</w:t>
      </w:r>
      <w:proofErr w:type="spellEnd"/>
      <w:r>
        <w:rPr>
          <w:rFonts w:ascii="Calibri" w:hAnsi="Calibri" w:cs="Calibri"/>
        </w:rPr>
        <w:t>. М., 2010.;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М.А. Краснов, Э.В. </w:t>
      </w:r>
      <w:proofErr w:type="spellStart"/>
      <w:r>
        <w:rPr>
          <w:rFonts w:ascii="Calibri" w:hAnsi="Calibri" w:cs="Calibri"/>
        </w:rPr>
        <w:t>Талапина</w:t>
      </w:r>
      <w:proofErr w:type="spellEnd"/>
      <w:r>
        <w:rPr>
          <w:rFonts w:ascii="Calibri" w:hAnsi="Calibri" w:cs="Calibri"/>
        </w:rPr>
        <w:t xml:space="preserve">, Ю.А. Тихомиров, К.И. </w:t>
      </w:r>
      <w:proofErr w:type="spellStart"/>
      <w:r>
        <w:rPr>
          <w:rFonts w:ascii="Calibri" w:hAnsi="Calibri" w:cs="Calibri"/>
        </w:rPr>
        <w:t>Головщинский</w:t>
      </w:r>
      <w:proofErr w:type="spellEnd"/>
      <w:r>
        <w:rPr>
          <w:rFonts w:ascii="Calibri" w:hAnsi="Calibri" w:cs="Calibri"/>
        </w:rPr>
        <w:t xml:space="preserve">, В.Н. Южаков. Памятка эксперту по первичному анализу </w:t>
      </w:r>
      <w:proofErr w:type="spellStart"/>
      <w:r>
        <w:rPr>
          <w:rFonts w:ascii="Calibri" w:hAnsi="Calibri" w:cs="Calibri"/>
        </w:rPr>
        <w:t>коррупциогенности</w:t>
      </w:r>
      <w:proofErr w:type="spellEnd"/>
      <w:r>
        <w:rPr>
          <w:rFonts w:ascii="Calibri" w:hAnsi="Calibri" w:cs="Calibri"/>
        </w:rPr>
        <w:t xml:space="preserve"> законодательного акта/ под ред. В.Н. Южакова. М.: Статут, 2004.</w:t>
      </w: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71C1" w:rsidRDefault="002E71C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E7561" w:rsidRDefault="00DE7561">
      <w:bookmarkStart w:id="43" w:name="_GoBack"/>
      <w:bookmarkEnd w:id="43"/>
    </w:p>
    <w:sectPr w:rsidR="00DE7561" w:rsidSect="0028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71C1"/>
    <w:rsid w:val="00280623"/>
    <w:rsid w:val="002E71C1"/>
    <w:rsid w:val="003F2870"/>
    <w:rsid w:val="009B5FB3"/>
    <w:rsid w:val="00DE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8456</Words>
  <Characters>48201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 Татьяна Николаевна</dc:creator>
  <cp:lastModifiedBy>max</cp:lastModifiedBy>
  <cp:revision>2</cp:revision>
  <dcterms:created xsi:type="dcterms:W3CDTF">2014-08-15T06:41:00Z</dcterms:created>
  <dcterms:modified xsi:type="dcterms:W3CDTF">2014-08-15T06:41:00Z</dcterms:modified>
</cp:coreProperties>
</file>